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12C6" w14:textId="470C6EC9" w:rsidR="00654A1F" w:rsidRDefault="00475379" w:rsidP="00475379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NOTA ACLARATORIA N°1</w:t>
      </w:r>
    </w:p>
    <w:p w14:paraId="4302E591" w14:textId="5F8A43EE" w:rsidR="00475379" w:rsidRDefault="00475379" w:rsidP="00475379">
      <w:pPr>
        <w:jc w:val="both"/>
        <w:rPr>
          <w:lang w:val="es-ES"/>
        </w:rPr>
      </w:pPr>
      <w:r>
        <w:rPr>
          <w:lang w:val="es-ES"/>
        </w:rPr>
        <w:t xml:space="preserve">SE SUBE LA SIGUIENTE NOTA ACLARATORIA, CORRESPONDIENTE A LA LICITACIÓN PÚBLICA N°49/25, EXPTE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EE-4364/2025 “AGASAJO DÍA DEL MAESTRO”, CON APERTURA EL DÍA 03/09/2025 A LAS 10:00. PARA CORREGIR UN ERROR DE TIPEO INVOLUNTARIO, SOBRE EL ART. N°2 DEL PLIEGO COMPLEMENTARIO DE CONDICIONES, QUEDANDO EL MISMO DE LA SIGUIENTE MANERA:</w:t>
      </w:r>
    </w:p>
    <w:p w14:paraId="5A6BACB7" w14:textId="77777777" w:rsidR="00475379" w:rsidRDefault="00475379" w:rsidP="00475379">
      <w:pPr>
        <w:jc w:val="both"/>
      </w:pPr>
      <w:r w:rsidRPr="00475379">
        <w:rPr>
          <w:b/>
          <w:bCs/>
          <w:u w:val="single"/>
        </w:rPr>
        <w:t xml:space="preserve">ART. </w:t>
      </w:r>
      <w:proofErr w:type="spellStart"/>
      <w:r w:rsidRPr="00475379">
        <w:rPr>
          <w:b/>
          <w:bCs/>
          <w:u w:val="single"/>
        </w:rPr>
        <w:t>Nº</w:t>
      </w:r>
      <w:proofErr w:type="spellEnd"/>
      <w:r w:rsidRPr="00475379">
        <w:rPr>
          <w:b/>
          <w:bCs/>
          <w:u w:val="single"/>
        </w:rPr>
        <w:t xml:space="preserve"> 2 - DETALLE Y CARACTERÍSTICA DE LO SOLICITADO</w:t>
      </w:r>
      <w:r>
        <w:t xml:space="preserve"> </w:t>
      </w:r>
    </w:p>
    <w:p w14:paraId="4D50943D" w14:textId="54F57846" w:rsidR="00475379" w:rsidRDefault="00475379" w:rsidP="00475379">
      <w:pPr>
        <w:jc w:val="both"/>
      </w:pPr>
      <w:r>
        <w:t xml:space="preserve">ÍTEM N°1: CONTRATACIÓN DE BANQUETE PARA 550 PERSONAS. SE DEBERA SERVIR VARIEDAD DE PLATOS DULCES, PLATOS SALADOS Y BEBIDAS, INCLUYENDO MENU PARA CELIACOS Y CON LA MODALIDAD DE BANDEJEADO, BARRA DE TRAGOS. CANTIDAD NECESARIA DE MOZOS: 1 CADA 15 PERSONAS PARA LA CORRECTA ATENCIÓN. CONTRATACIÓN SERVICIO DE BANQUETE PARA </w:t>
      </w:r>
      <w:r>
        <w:t>550</w:t>
      </w:r>
      <w:r>
        <w:t xml:space="preserve"> PERSONAS (LIVING, SILLAS CON FUNDAS, TABLEROS, MANTELES, SERVILLETAS, VAJILLAS, ETC.). EN LA PROPUESTA PRESENTADA, DEBERÁ ACLARAR EL DETALLE COMPLETO DEL MENÚ Y SERVICIO QUE OFRECE. </w:t>
      </w:r>
      <w:r>
        <w:t>–</w:t>
      </w:r>
      <w:r>
        <w:t xml:space="preserve"> </w:t>
      </w:r>
    </w:p>
    <w:p w14:paraId="565CDD19" w14:textId="0BD03366" w:rsidR="00475379" w:rsidRPr="00475379" w:rsidRDefault="00475379" w:rsidP="00475379">
      <w:pPr>
        <w:jc w:val="center"/>
        <w:rPr>
          <w:lang w:val="es-ES"/>
        </w:rPr>
      </w:pPr>
      <w:r>
        <w:t>FECHA, HORA Y LUGAR A CONFIRMAR</w:t>
      </w:r>
    </w:p>
    <w:sectPr w:rsidR="00475379" w:rsidRPr="00475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9"/>
    <w:rsid w:val="00011049"/>
    <w:rsid w:val="00475379"/>
    <w:rsid w:val="006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06BDD"/>
  <w15:chartTrackingRefBased/>
  <w15:docId w15:val="{381EC292-0BD2-49E6-96F8-226CB2CF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2025-08-21T22:39:00Z</dcterms:created>
  <dcterms:modified xsi:type="dcterms:W3CDTF">2025-08-26T17:01:00Z</dcterms:modified>
</cp:coreProperties>
</file>